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Project Plan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0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7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25690213 V1.0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ApS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ารดำเนินโ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มกราคม 2569 – 24 สิงหาคม 2569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Duration</w:t>
            </w:r>
          </w:p>
        </w:tc>
        <w:tc>
          <w:tcPr>
            <w:tcW w:type="dxa" w:w="20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 Manufacture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บริษัท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บี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.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อาร์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.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เอ็น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เอ็นเตอร์ไพรส์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จำ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ัด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เป็นบริษัทผู้ประ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อบธุร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ิจด้านเท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โนโลยีสารสนเทศ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ซึ่งมีประสบ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ารณ์ใน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ารส่ง</w:t>
      </w:r>
    </w:p>
    <w:p>
      <w:pPr>
        <w:autoSpaceDN w:val="0"/>
        <w:autoSpaceDE w:val="0"/>
        <w:widowControl/>
        <w:spacing w:line="246" w:lineRule="exact" w:before="5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มอบผลิตภัณฑ์และบริ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ารด้านเท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โนโลยีให้แ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่หน่วยงานภา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รัฐและเอ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ชนอย่างต่อเนื่อง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บริษัทประ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อบธุร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ิจหลั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 3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ด้าน</w:t>
      </w:r>
    </w:p>
    <w:p>
      <w:pPr>
        <w:autoSpaceDN w:val="0"/>
        <w:autoSpaceDE w:val="0"/>
        <w:widowControl/>
        <w:spacing w:line="246" w:lineRule="exact" w:before="5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ได้แ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68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พัฒนาซอฟต์แวร์ตามความต้องการของหน่วยงาน (Software Development)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จำหน่ายผลิตภัณฑ์ซอฟต์แวร์สำเร็จรูป (Software Package) เช่น ระบบบริหารจัดการสินทรัพย์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ให้บริการบำรุงรักษาระบบ (Service Maintenance: MA) ครอบคลุมโครงสร้างพื้นฐาน เครื่องแม่ข่าย และศูนย์ข้อมูล</w:t>
      </w:r>
    </w:p>
    <w:p>
      <w:pPr>
        <w:autoSpaceDN w:val="0"/>
        <w:autoSpaceDE w:val="0"/>
        <w:widowControl/>
        <w:spacing w:line="230" w:lineRule="exact" w:before="43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2 Overview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เพื่อยกระดับการบริหารจัดการคลังสินค้าของบริษัทให้มีความถูกต้อง รวดเร็ว และตรวจสอบย้อนกลับได้ บริษัทมีความประสงค์จะพัฒนา ระบบบริหารจัดการคลังสินค้า (BRN WMS) ขึ้นใหม่ โดยมีวัตถุประสงค์เพื่อ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3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รวมศูนย์ข้อมูลคลังสินค้า สินค้าคงคลัง และความเคลื่อนไหวของสินค้าไว้ในระบบเดียว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เชื่อมโยงงานขาย งานจัดซื้อ งานการเงิน และการบันทึกบัญชีเข้ากับความเคลื่อนไหวของสินค้า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ควบคุมสิทธิ์การเข้าถึงและแยกข้อมูลระหว่างบริษัทและคลังสินค้าอย่างชัดเจน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ให้ผู้บริหารเห็นภาพรวมสถานะคลังสินค้าและสถานะทางการเงินได้ตามเวลาจริง</w:t>
      </w:r>
    </w:p>
    <w:p>
      <w:pPr>
        <w:autoSpaceDN w:val="0"/>
        <w:autoSpaceDE w:val="0"/>
        <w:widowControl/>
        <w:spacing w:line="230" w:lineRule="exact" w:before="43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3 Goals and Scope</w:t>
      </w:r>
    </w:p>
    <w:p>
      <w:pPr>
        <w:autoSpaceDN w:val="0"/>
        <w:autoSpaceDE w:val="0"/>
        <w:widowControl/>
        <w:spacing w:line="246" w:lineRule="exact" w:before="30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3.1 เป้าหมายของโครงการ</w:t>
      </w:r>
    </w:p>
    <w:p>
      <w:pPr>
        <w:autoSpaceDN w:val="0"/>
        <w:autoSpaceDE w:val="0"/>
        <w:widowControl/>
        <w:spacing w:line="244" w:lineRule="exact" w:before="160" w:after="176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เป้าหมายด้านองค์กร</w:t>
      </w:r>
    </w:p>
    <w:p>
      <w:pPr>
        <w:autoSpaceDN w:val="0"/>
        <w:autoSpaceDE w:val="0"/>
        <w:widowControl/>
        <w:spacing w:line="244" w:lineRule="exact" w:before="6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ลดข้อผิดพลาดของยอดสินค้าคงคลังที่เกิดจากการบันทึกด้วยมือ</w:t>
      </w:r>
    </w:p>
    <w:p>
      <w:pPr>
        <w:autoSpaceDN w:val="0"/>
        <w:autoSpaceDE w:val="0"/>
        <w:widowControl/>
        <w:spacing w:line="244" w:lineRule="exact" w:before="7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เพิ่มความสามารถในการตรวจสอบย้อนกลับของสินค้าตาม Lot, Serial Number และวันหมดอายุ</w:t>
      </w:r>
    </w:p>
    <w:p>
      <w:pPr>
        <w:sectPr>
          <w:headerReference w:type="default" r:id="rId16"/>
          <w:footerReference w:type="default" r:id="rId17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tabs>
          <w:tab w:pos="652" w:val="left"/>
        </w:tabs>
        <w:autoSpaceDE w:val="0"/>
        <w:widowControl/>
        <w:spacing w:line="240" w:lineRule="auto" w:before="26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ทำให้ข้อมูลคลังสินค้าและข้อมูลบัญชีสอดคล้องกันโดยไม่ต้องบันทึกซ้ำ</w:t>
      </w:r>
    </w:p>
    <w:p>
      <w:pPr>
        <w:autoSpaceDN w:val="0"/>
        <w:autoSpaceDE w:val="0"/>
        <w:widowControl/>
        <w:spacing w:line="244" w:lineRule="exact" w:before="266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เป้าหมายด้านผู้ใช้งาน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54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ให้พนักงานคลังสินค้าบันทึกรายการรับเข้า จ่ายออก และโอนย้ายได้สะดวกจากอุปกรณ์หน้าคลัง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ให้ฝ่ายขายและฝ่ายจัดซื้อจัดทำเอกสารและติดตามสถานะได้ในระบบเดียว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ให้ฝ่ายบัญชีได้ข้อมูลรายการที่ผ่านการตรวจสอบแล้วโดยอัตโนมัติ</w:t>
      </w:r>
    </w:p>
    <w:p>
      <w:pPr>
        <w:autoSpaceDN w:val="0"/>
        <w:autoSpaceDE w:val="0"/>
        <w:widowControl/>
        <w:spacing w:line="246" w:lineRule="exact" w:before="294" w:after="14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3.2 ขอบเขตของโครงการ (SOW)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ระบบย่อย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ใช้งานและสิทธิ์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ลงทะเบียนเจ้าของบริษัทและเชิญผู้ใช้งาน (Onboarding) / เข้าสู่ระบบและควบคุมสิทธิ์ตามบทบาท Owner / Admin / Staff / Viewer / กู้คืนรหัสผ่าน, OTP และควบคุม Session / ตั้งค่าบริษัท, SMTP, ผู้ใช้งาน และสิทธิ์การเข้าถึงแอปพลิเคชัน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ระบบข้อมูลหลัก (Master Data)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คลังสินค้า, พื้นที่จัดเก็บ, ช่องจัดเก็บ (Bin) / หมวดสินค้าและสินค้า / ประเภทผู้ติดต่อและผู้ติดต่อ (ลูกค้า/ผู้ขาย) / รองรับโครงสร้างคลังแบบชั้นเดียวและแบบหลายชั้น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Control)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รับสินค้าเข้า (Stock-in) / จ่ายสินค้าออก (Stock-out) พร้อมตรวจสอบยอดคงเหลือ / โอนย้ายสินค้าระหว่างคลัง/ตำแหน่ง / ติดตาม Lot, Serial Number และวันหมดอายุ / พิมพ์บาร์โค้ดสินค้า/ตำแหน่ง และรองรับการสแกน / แนบไฟล์ประกอบรายการ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(Quotation)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ใบลด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(Return / Credit Note)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ระบบจัดซื้อ (Purchasing)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Request)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(Supplier Return)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ระบบการเงิน (Finance)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ระบบบัญชี (Accounting)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ผังบัญชี, แผนก, สูตรบัญชี / สมุดรายวันและบัญชีแยกประเภท (Journal / GL) / รายงานงบทดลอง, งบกำไรขาดทุน, งบดุล, ภาษีมูลค่าเพิ่ม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ระบบรายงานและแดช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บอร์ด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แดชบอร์ดคลังสินค้าและบัญชี / รายงานสต๊อก, ความเคลื่อนไหว, ความจุคลัง, สินค้าใกล้หมด, สินค้าหมดอายุ, Lot / กรอง ดู พิมพ์ และส่งออกรายงาน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สารอัตโนมัติตามลำดับที่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ุมสถานะและวงจรชีวิต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ประวัติราย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ระบบแจ้งเตือนและงานตามกำหนดเวลา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แจ้งเตือนแบบ Real-time ผ่าน Node.js / Socket.IO / งานสรุปยอดสต๊อก/GL และแจ้งเตือนสินค้าใกล้หมด, ใบแจ้งหนี้ค้างชำระ ตามกำหนดเวลา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ติดตั้งแบบ Manual ผ่าน setup.php / ติดตั้งแบบ Container ผ่าน Docker Compose (php-apache, mariadb, node/pm2) / สร้างค่าตั้งค่าและความลับของระบบจาก .env โดยไม่เก็บใน Source Control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44" w:lineRule="exact" w:before="430" w:after="14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3.3 สิ่งส่งมอบ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 200-WMS-26-001-00 Software Project Plan (พร้อม Work Schedule)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Customer Requirements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Specification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2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Design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Change Report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Test Case and Test Procedures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Validation Results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User Document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BRN WMS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ารทดสอบพร้อมนำไปใช้งานจริง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ส่ง Source Code (Git baseline 6c39700) และติดตั้ง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Product Operation Guide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Maintenance Document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</w:tbl>
    <w:p>
      <w:pPr>
        <w:autoSpaceDN w:val="0"/>
        <w:autoSpaceDE w:val="0"/>
        <w:widowControl/>
        <w:spacing w:line="210" w:lineRule="exact" w:before="35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3.4 Delivery Instruction</w:t>
      </w:r>
    </w:p>
    <w:p>
      <w:pPr>
        <w:autoSpaceDN w:val="0"/>
        <w:autoSpaceDE w:val="0"/>
        <w:widowControl/>
        <w:spacing w:line="304" w:lineRule="exact" w:before="116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ในการส่งมอบตามสิ่งส่งมอบ (Work Product) เมื่อแล้วเสร็จและถึงกำหนดเวลา (Due Date) ผู้จัดการโครงการต้องจัดเตรียมเครื่องมือและสถานที่เพื่อให้ลูกค้าทำการทดสอบการยอมรับผู้ใช้ (Validation Result หรือ User Acceptance Test – UAT) โดยทดสอบตามข้อกำหนดในเอกสารความต้องการผู้ใช้ (Customer Requirements) ทีละข้อ และลงนามยืนยันเมื่อผ่านการทดสอบ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576" w:hanging="227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กรณีสิ่งส่งมอบไม่แล้วเสร็จตามกำหนด (Delay)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ผู้จัดการโครงการต้องนัดประชุมรายงานความคืบหน้าและอธิบายสาเหตุให้ลูกค้าทราบ พร้อมทั้งตกลงกำหนดวันส่งมอบใหม่อย่างเป็นทางการร่วมกัน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432" w:hanging="227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การปิดโครงการ (Project Closure)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เมื่อสิ่งส่งมอบทั้งหมดผ่านการตรวจรับและได้รับลายเซ็นอนุมัติจากลูกค้าครบทุกชุดแล้ว ผู้จัดการโครงการจัดประชุมปิดโครงการอย่างเป็นทางการ พร้อมจัดทำเอกสารสรุปผลการดำเนินงานเพื่อเก็บเป็นหลักฐาน</w:t>
      </w:r>
    </w:p>
    <w:p>
      <w:pPr>
        <w:autoSpaceDN w:val="0"/>
        <w:autoSpaceDE w:val="0"/>
        <w:widowControl/>
        <w:spacing w:line="244" w:lineRule="exact" w:before="29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3.5 เกณฑ์คุณภาพ (Quality Criteria)</w:t>
      </w:r>
    </w:p>
    <w:p>
      <w:pPr>
        <w:autoSpaceDN w:val="0"/>
        <w:autoSpaceDE w:val="0"/>
        <w:widowControl/>
        <w:spacing w:line="244" w:lineRule="exact" w:before="176" w:after="19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ด้านคุณภาพของระบบ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3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ุณภาพ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วิธีประเมิน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</w:t>
            </w:r>
          </w:p>
        </w:tc>
        <w:tc>
          <w:tcPr>
            <w:tcW w:type="dxa" w:w="2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์ชัน</w:t>
            </w:r>
          </w:p>
        </w:tc>
        <w:tc>
          <w:tcPr>
            <w:tcW w:type="dxa" w:w="3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์ชันทั้งหมดทำงานตรงตาม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Requirements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100%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1.2</w:t>
            </w:r>
          </w:p>
        </w:tc>
        <w:tc>
          <w:tcPr>
            <w:tcW w:type="dxa" w:w="2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และบัญชี</w:t>
            </w:r>
          </w:p>
        </w:tc>
        <w:tc>
          <w:tcPr>
            <w:tcW w:type="dxa" w:w="3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ไม่พบยอดสต๊อ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ติดลบหรือราย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ที่ไม่สมดุล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Transaction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Rollback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(TC-UN08.002)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3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ุณภาพ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วิธีประเมิน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1.3</w:t>
            </w:r>
          </w:p>
        </w:tc>
        <w:tc>
          <w:tcPr>
            <w:tcW w:type="dxa" w:w="2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</w:t>
            </w:r>
          </w:p>
        </w:tc>
        <w:tc>
          <w:tcPr>
            <w:tcW w:type="dxa" w:w="3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พร่องระดับวิ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ฤตด้านสิทธิ์และ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ทดสอบสิทธิ์เชิงลบ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(TC-UN12.001,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TC-UN12.002)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1.4</w:t>
            </w:r>
          </w:p>
        </w:tc>
        <w:tc>
          <w:tcPr>
            <w:tcW w:type="dxa" w:w="2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ประสิทธิภาพ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ารตอบสนอง</w:t>
            </w:r>
          </w:p>
        </w:tc>
        <w:tc>
          <w:tcPr>
            <w:tcW w:type="dxa" w:w="3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งานประจำวันตอบสนองภายในเวลาที่ใช้งานได้จริงบน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ทดสอบตามปริมาณข้อมูลตัวอย่าง (TC-UN09.001)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1.5</w:t>
            </w:r>
          </w:p>
        </w:tc>
        <w:tc>
          <w:tcPr>
            <w:tcW w:type="dxa" w:w="2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วามสามารถใน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</w:p>
        </w:tc>
        <w:tc>
          <w:tcPr>
            <w:tcW w:type="dxa" w:w="3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ใช้งานได้บน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Desktop, Tablet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Mobile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(Responsive)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้ามอุป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204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ด้านการดูแลหลังส่งมอบ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6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4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ุณภาพ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วิธีประเมิน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2.1</w:t>
            </w:r>
          </w:p>
        </w:tc>
        <w:tc>
          <w:tcPr>
            <w:tcW w:type="dxa" w:w="16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ารตอบสนองเหตุ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4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ตอบรับภายใน 4 ชั่วโมง และแก้ไขตามระดับความรุนแรงที่กำหนดใน SLA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ารให้บริ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2.2</w:t>
            </w:r>
          </w:p>
        </w:tc>
        <w:tc>
          <w:tcPr>
            <w:tcW w:type="dxa" w:w="16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4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มีระบบสำรอง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้อมูลอัตโนมัติรายวันและทดสอบ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ืนได้จริง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Backup &amp; Restore Test (TC-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UN13.004)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2.3</w:t>
            </w:r>
          </w:p>
        </w:tc>
        <w:tc>
          <w:tcPr>
            <w:tcW w:type="dxa" w:w="16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ารเฝ้าระวังระบบ</w:t>
            </w:r>
          </w:p>
        </w:tc>
        <w:tc>
          <w:tcPr>
            <w:tcW w:type="dxa" w:w="4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ตรวจสอบสถานะบริการทุก 5 นาที และแจ้งเตือนเมื่อล้มเหลว 2 ครั้งติดกัน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ารเฝ้าระวัง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4 Software Development Life Cycle Methodology</w:t>
      </w:r>
    </w:p>
    <w:p>
      <w:pPr>
        <w:autoSpaceDN w:val="0"/>
        <w:autoSpaceDE w:val="0"/>
        <w:widowControl/>
        <w:spacing w:line="246" w:lineRule="exact" w:before="186" w:after="17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โครงการเลือกใช้แนวทาง Incremental / Evolutionary ภายใต้ขั้นตอนหลักของ Waterfall เนื่องจาก</w:t>
      </w:r>
    </w:p>
    <w:p>
      <w:pPr>
        <w:autoSpaceDN w:val="0"/>
        <w:autoSpaceDE w:val="0"/>
        <w:widowControl/>
        <w:spacing w:line="346" w:lineRule="exact" w:before="0" w:after="0"/>
        <w:ind w:left="658" w:right="1584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ขอบเขตและสิ่งส่งมอบกำหนดชัดเจนตั้งแต่ต้นโครงการ จึงวางแผนและตรวจรับเป็นงวดได้</w:t>
      </w:r>
    </w:p>
    <w:p>
      <w:pPr>
        <w:autoSpaceDN w:val="0"/>
        <w:autoSpaceDE w:val="0"/>
        <w:widowControl/>
        <w:spacing w:line="346" w:lineRule="exact" w:before="0" w:after="0"/>
        <w:ind w:left="658" w:right="1584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ระบบมีหลายโมดูลที่ส่งมอบต่อเนื่องกัน จึงพัฒนาและทดสอบทีละส่วนเพื่อลดความเสี่ยง</w:t>
      </w:r>
    </w:p>
    <w:p>
      <w:pPr>
        <w:autoSpaceDN w:val="0"/>
        <w:autoSpaceDE w:val="0"/>
        <w:widowControl/>
        <w:spacing w:line="346" w:lineRule="exact" w:before="0" w:after="0"/>
        <w:ind w:left="658" w:right="1584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เอกสารครบถ้วนตามมาตรฐาน ISO/IEC 29110 ที่เน้น Work Products และ Traceability</w:t>
      </w:r>
    </w:p>
    <w:p>
      <w:pPr>
        <w:autoSpaceDN w:val="0"/>
        <w:autoSpaceDE w:val="0"/>
        <w:widowControl/>
        <w:spacing w:line="346" w:lineRule="exact" w:before="0" w:after="0"/>
        <w:ind w:left="658" w:right="1584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ตรวจสอบย้อนกลับ (Audit) และตรวจรับงานได้อย่างเป็นทางการ</w:t>
      </w:r>
    </w:p>
    <w:tbl>
      <w:tblPr>
        <w:tblW w:w="9071" w:type="dxa"/>
        <w:tblInd w:w="261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91" w:type="dxa"/>
          <w:left w:w="113" w:type="dxa"/>
          <w:bottom w:w="91" w:type="dxa"/>
          <w:right w:w="113" w:type="dxa"/>
        </w:tblCellMar>
      </w:tblPr>
      <w:tblGrid>
        <w:gridCol w:w="1351"/>
        <w:gridCol w:w="7720"/>
      </w:tblGrid>
      <w:tr>
        <w:trPr>
          <w:cantSplit/>
          <w:tblHeader/>
        </w:trPr>
        <w:tc>
          <w:tcPr>
            <w:tcW w:w="1351" w:type="dxa"/>
            <w:shd w:val="clear" w:color="auto" w:fill="FFF3F6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ขั้นตอน</w:t>
            </w:r>
          </w:p>
        </w:tc>
        <w:tc>
          <w:tcPr>
            <w:tcW w:w="7720" w:type="dxa"/>
            <w:shd w:val="clear" w:color="auto" w:fill="FFF3F6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แนวทางที่ใช้จริงในโครงการ</w:t>
            </w:r>
          </w:p>
        </w:tc>
      </w:tr>
      <w:tr>
        <w:trPr>
          <w:cantSplit/>
        </w:trPr>
        <w:tc>
          <w:tcPr>
            <w:tcW w:w="1351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Requirements</w:t>
            </w:r>
          </w:p>
        </w:tc>
        <w:tc>
          <w:tcPr>
            <w:tcW w:w="7720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เก็บความต้องการและตั้ง Baseline ก่อนเริ่มพัฒนา การเปลี่ยนแปลงภายหลังต้องพิจารณาตามเกณฑ์ใน Change Report ก่อนดำเนินการ</w:t>
            </w:r>
          </w:p>
        </w:tc>
      </w:tr>
      <w:tr>
        <w:trPr>
          <w:cantSplit/>
        </w:trPr>
        <w:tc>
          <w:tcPr>
            <w:tcW w:w="1351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Design</w:t>
            </w:r>
          </w:p>
        </w:tc>
        <w:tc>
          <w:tcPr>
            <w:tcW w:w="7720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ออกแบบสถาปัตยกรรม โครงสร้างฐานข้อมูล และ Software Unit ก่อนพัฒนาแต่ละโมดูล</w:t>
            </w:r>
          </w:p>
        </w:tc>
      </w:tr>
      <w:tr>
        <w:trPr>
          <w:cantSplit/>
        </w:trPr>
        <w:tc>
          <w:tcPr>
            <w:tcW w:w="1351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Implementation</w:t>
            </w:r>
          </w:p>
        </w:tc>
        <w:tc>
          <w:tcPr>
            <w:tcW w:w="7720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พัฒนาเป็นโมดูลต่อเนื่องระหว่าง 19 ก.พ. – 29 พ.ค. 69 พร้อมทบทวนและแก้ไขระหว่างทาง</w:t>
            </w:r>
          </w:p>
        </w:tc>
      </w:tr>
      <w:tr>
        <w:trPr>
          <w:cantSplit/>
        </w:trPr>
        <w:tc>
          <w:tcPr>
            <w:tcW w:w="1351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Verification</w:t>
            </w:r>
          </w:p>
        </w:tc>
        <w:tc>
          <w:tcPr>
            <w:tcW w:w="7720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ตรวจสอบ Work Products 4 รอบ ประมาณทุก 2 เดือน และรอบสุดท้ายก่อนส่งมอบ ตามแผนในหัวข้อ 8.1</w:t>
            </w:r>
          </w:p>
        </w:tc>
      </w:tr>
      <w:tr>
        <w:trPr>
          <w:cantSplit/>
        </w:trPr>
        <w:tc>
          <w:tcPr>
            <w:tcW w:w="1351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Validation</w:t>
            </w:r>
          </w:p>
        </w:tc>
        <w:tc>
          <w:tcPr>
            <w:tcW w:w="7720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ทดสอบระบบและ UAT ระหว่าง 10–14 ส.ค. 69 บนสภาพแวดล้อมที่กำหนด โดยใช้ Customer Requirements ทุกรายการเป็นตัวตั้ง</w:t>
            </w:r>
          </w:p>
        </w:tc>
      </w:tr>
      <w:tr>
        <w:trPr>
          <w:cantSplit/>
        </w:trPr>
        <w:tc>
          <w:tcPr>
            <w:tcW w:w="1351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Closure</w:t>
            </w:r>
          </w:p>
        </w:tc>
        <w:tc>
          <w:tcPr>
            <w:tcW w:w="7720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ตรวจรับ อบรม ปิดงานควบคุมปฏิบัติการ และปิดโครงการภายใน 24 ส.ค. 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 Organization</w:t>
      </w:r>
    </w:p>
    <w:p>
      <w:pPr>
        <w:autoSpaceDN w:val="0"/>
        <w:autoSpaceDE w:val="0"/>
        <w:widowControl/>
        <w:spacing w:line="210" w:lineRule="exact" w:before="326" w:after="14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5.1 Role &amp; Responsibility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ชื่อ-นามสกุล (ชื่อย่อ)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อีเมล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รายละเอียดหน้าที่</w:t>
            </w:r>
          </w:p>
        </w:tc>
      </w:tr>
      <w:tr>
        <w:trPr>
          <w:trHeight w:hRule="exact" w:val="99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Manager (ApS)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apirach.s@brn.co.th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จัดทำ Project Charter และแผนโครงการ / วางแผน Timeline, Resource, Risk, Quality / จัดประชุมและติดตามความคืบหน้า / ควบคุมการเปลี่ยนแปลงและการปิดโครงการ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System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Analyst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(NoC)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noppong.c@brn.co.th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เก็บและวิเคราะห์ความต้องการ / จัดทำ SRS และเอกสารออกแบบระบบ / ออกแบบฐานข้อมูลและความสัมพันธ์ของโมดูล / ตรวจสอบความสอดคล้องของงานพัฒนากับความต้องการ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Developer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(ThS)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5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1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thanakorn.s@brn.co.th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พัฒนาโมดูลและ API ตามการออกแบบ / จัดการฐานข้อมูลและประสิทธิภาพ / ดูแลความปลอดภัยและการติดตั้ง / แก้ไขข้อบกพร่องที่พบจากการทดสอบ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QA / Tester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(PaNg)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parin.n@brn.co.th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จัดทำ Test Case และ Test Procedures / ทดสอบระบบและบันทึกผล / ติดตามการแก้ไขข้อบกพร่องและทดสอบซ้ำ / สนับสนุนผู้ใช้งานช่วง UAT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Control (YaB)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yaowalak.b@brn.co.th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ุมรหัสเอ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สารและเวอร์ชัน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ประสาน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ารทบทวนและอนุมัติ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</w:tr>
      <w:tr>
        <w:trPr>
          <w:trHeight w:hRule="exact" w:val="99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(SeV)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seri.v@brn.co.th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อนุมัติขอบเขต งบประมาณ และการเปลี่ยนแปลง / ตัดสินใจเชิงกลยุทธ์ / ทดสอบการยอมรับและตรวจรับส่งมอบ / อนุมัติปิดโครงการ</w:t>
            </w:r>
          </w:p>
        </w:tc>
      </w:tr>
    </w:tbl>
    <w:p>
      <w:pPr>
        <w:autoSpaceDN w:val="0"/>
        <w:autoSpaceDE w:val="0"/>
        <w:widowControl/>
        <w:spacing w:line="230" w:lineRule="exact" w:before="39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 Project Estimate</w:t>
      </w:r>
    </w:p>
    <w:p>
      <w:pPr>
        <w:autoSpaceDN w:val="0"/>
        <w:autoSpaceDE w:val="0"/>
        <w:widowControl/>
        <w:spacing w:line="210" w:lineRule="exact" w:before="340" w:after="13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6.1 Size of the Software Work Products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4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</w:t>
            </w:r>
          </w:p>
        </w:tc>
        <w:tc>
          <w:tcPr>
            <w:tcW w:type="dxa" w:w="3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4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สารบริหารโ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(PM Process)</w:t>
            </w:r>
          </w:p>
        </w:tc>
        <w:tc>
          <w:tcPr>
            <w:tcW w:type="dxa" w:w="3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4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(SI Process)</w:t>
            </w:r>
          </w:p>
        </w:tc>
        <w:tc>
          <w:tcPr>
            <w:tcW w:type="dxa" w:w="3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4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(Customer Requirements)</w:t>
            </w:r>
          </w:p>
        </w:tc>
        <w:tc>
          <w:tcPr>
            <w:tcW w:type="dxa" w:w="3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80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(CR01–CR14)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4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(SRS)</w:t>
            </w:r>
          </w:p>
        </w:tc>
        <w:tc>
          <w:tcPr>
            <w:tcW w:type="dxa" w:w="3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(SR01–SR09)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4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Unit</w:t>
            </w:r>
          </w:p>
        </w:tc>
        <w:tc>
          <w:tcPr>
            <w:tcW w:type="dxa" w:w="3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(UN01–UN13)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4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3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4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3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ประมาณ 50 ตาราง ใน 2 ฐานข้อมูล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10" w:lineRule="exact" w:before="464" w:after="14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6.2 Effort Man-Day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3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หน้าที่หลั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2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12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(Man-Day)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3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3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ควบคุมงาน ประสานงาน ติดตามแผน</w:t>
            </w:r>
          </w:p>
        </w:tc>
        <w:tc>
          <w:tcPr>
            <w:tcW w:type="dxa" w:w="2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120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3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3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วิเคราะห์ความต้องการ ออกแบบระบบ</w:t>
            </w:r>
          </w:p>
        </w:tc>
        <w:tc>
          <w:tcPr>
            <w:tcW w:type="dxa" w:w="2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3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3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พัฒนาระบบและแ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</w:p>
        </w:tc>
        <w:tc>
          <w:tcPr>
            <w:tcW w:type="dxa" w:w="2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100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3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 / Tester</w:t>
            </w:r>
          </w:p>
        </w:tc>
        <w:tc>
          <w:tcPr>
            <w:tcW w:type="dxa" w:w="3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วางแผนทดสอบ ทดสอบระบบ UAT</w:t>
            </w:r>
          </w:p>
        </w:tc>
        <w:tc>
          <w:tcPr>
            <w:tcW w:type="dxa" w:w="2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3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3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60</w:t>
            </w:r>
          </w:p>
        </w:tc>
      </w:tr>
    </w:tbl>
    <w:p>
      <w:pPr>
        <w:autoSpaceDN w:val="0"/>
        <w:autoSpaceDE w:val="0"/>
        <w:widowControl/>
        <w:spacing w:line="430" w:lineRule="exact" w:before="196" w:after="204"/>
        <w:ind w:left="256" w:right="748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7 Project Resources</w:t>
      </w:r>
    </w:p>
    <w:p>
      <w:pPr>
        <w:autoSpaceDN w:val="0"/>
        <w:autoSpaceDE w:val="0"/>
        <w:widowControl/>
        <w:spacing w:line="430" w:lineRule="exact" w:before="196" w:after="204"/>
        <w:ind w:left="256" w:right="7488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3"/>
          <w:szCs w:val="23"/>
        </w:rPr>
        <w:t xml:space="preserve">Human Resource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Team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Management (PM, Document Control)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Implementation (SA, Developer, QA)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ตัวแทนลู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19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Computer Resource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76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76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Notebook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สำหรับทีมพัฒนาและทดสอบ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76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Server (Repository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ก)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76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Internal Testing Server (PHP 8, MariaDB, Node.js)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76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Production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สำหรับใช้งานจริง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76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รื่องอ่านบาร์โ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้ดสำหรับทดสอบ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</w:t>
            </w:r>
          </w:p>
        </w:tc>
      </w:tr>
    </w:tbl>
    <w:p>
      <w:pPr>
        <w:autoSpaceDN w:val="0"/>
        <w:autoSpaceDE w:val="0"/>
        <w:widowControl/>
        <w:spacing w:line="344" w:lineRule="exact" w:before="298" w:after="204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8 Work Schedule</w:t>
      </w:r>
    </w:p>
    <w:p>
      <w:pPr>
        <w:autoSpaceDN w:val="0"/>
        <w:autoSpaceDE w:val="0"/>
        <w:widowControl/>
        <w:spacing w:line="344" w:lineRule="exact" w:before="298" w:after="204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แผนการดำเนินงานของโครงการ รวม 232 วัน ตั้งแต่ 5 มกราคม 2569 ถึง 24 สิงหาคม 2569 รายละเอียดกิจกรรม ผู้รับผิดชอบ และสิ่งส่งมอบรายกิจกรรม อยู่ในเอกสาร 200-WMS-26-001-00 Work Schedule ซึ่งเป็นส่วนหนึ่งของ Project Plan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Phase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ผลลัพธ์หลั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Initiation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มกราคม 2569 – 23 มกราคม 2569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Statement of Work, Stakeholder Register, Project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Charter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Planning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 มกราคม 2569 – 18 กุมภาพันธ์ 2569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Requirements, Software Project Plan, Work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Schedule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Phase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ผลลัพธ์หลั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Execution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19 กุมภาพันธ์ 2569 – 29 พฤษภาคม 2569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SRS, Software Design,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ระบบที่พัฒนาแล้ว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Software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Components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30 พฤษภาคม 2569 – 17 สิงหาคม 2569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Case, Test Report, Verification Results, Validation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Results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Close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24 สิงหาคม 2569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Acceptance Report, Training Report, List of Evidence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8.1 แผนการตรวจสอบ (Verification Plan)</w:t>
      </w:r>
    </w:p>
    <w:p>
      <w:pPr>
        <w:autoSpaceDN w:val="0"/>
        <w:autoSpaceDE w:val="0"/>
        <w:widowControl/>
        <w:spacing w:line="300" w:lineRule="exact" w:before="120" w:after="0"/>
        <w:ind w:left="256" w:right="636" w:firstLine="0"/>
        <w:jc w:val="both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โครงการมีระยะเวลา 232 วัน จึงกำหนดให้ตรวจสอบ Work Products ทั้งหมด 4 ครั้ง ประมาณทุก 2 เดือน (ทุก 60–75 วัน) ครั้งละ 3 ชั่วโมง และรอบสุดท้ายก่อนส่งมอบระบบ 6 ชั่วโมง เพื่อให้พบประเด็นตั้งแต่เนิ่น ๆ และแก้ไขได้ก่อนเริ่มงานขั้นถัดไป ผลการตรวจสอบแต่ละรอบบันทึกใน Verification Results และประเด็นที่พบบันทึกใน Correction Register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720"/>
        </w:trPr>
        <w:tc>
          <w:tcPr>
            <w:tcW w:type="dxa" w:w="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วันที่ตรวจ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สอบ</w:t>
            </w:r>
          </w:p>
        </w:tc>
        <w:tc>
          <w:tcPr>
            <w:tcW w:type="dxa" w:w="8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เวลา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ชั่วโมง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Deliverables under Review</w:t>
            </w:r>
          </w:p>
        </w:tc>
      </w:tr>
      <w:tr>
        <w:trPr>
          <w:trHeight w:hRule="exact" w:val="990"/>
        </w:trPr>
        <w:tc>
          <w:tcPr>
            <w:tcW w:type="dxa" w:w="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17 มีนาคม 2569</w:t>
            </w:r>
          </w:p>
        </w:tc>
        <w:tc>
          <w:tcPr>
            <w:tcW w:type="dxa" w:w="8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09:00 – 12:00 น.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สารวางแผนโ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1.0, WP 2.0</w:t>
            </w:r>
          </w:p>
        </w:tc>
      </w:tr>
      <w:tr>
        <w:trPr>
          <w:trHeight w:hRule="exact" w:val="976"/>
        </w:trPr>
        <w:tc>
          <w:tcPr>
            <w:tcW w:type="dxa" w:w="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29 พฤษภาคม 2569</w:t>
            </w:r>
          </w:p>
        </w:tc>
        <w:tc>
          <w:tcPr>
            <w:tcW w:type="dxa" w:w="8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09:00 – 12:00 น.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ซอฟต์แวร์และ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3.0, WP 4.0, WP 5.0</w:t>
            </w:r>
          </w:p>
        </w:tc>
      </w:tr>
      <w:tr>
        <w:trPr>
          <w:trHeight w:hRule="exact" w:val="974"/>
        </w:trPr>
        <w:tc>
          <w:tcPr>
            <w:tcW w:type="dxa" w:w="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31 กรกฎาคม 2569</w:t>
            </w:r>
          </w:p>
        </w:tc>
        <w:tc>
          <w:tcPr>
            <w:tcW w:type="dxa" w:w="8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09:00 – 12:00 น.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ตรวจสอบชุดทดสอบและ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</w:tr>
      <w:tr>
        <w:trPr>
          <w:trHeight w:hRule="exact" w:val="976"/>
        </w:trPr>
        <w:tc>
          <w:tcPr>
            <w:tcW w:type="dxa" w:w="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17 สิงหาคม 2569</w:t>
            </w:r>
          </w:p>
        </w:tc>
        <w:tc>
          <w:tcPr>
            <w:tcW w:type="dxa" w:w="8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09:00 – 16:00 น.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User Acceptance Test (UAT) และตรวจสอบเอกสารส่งมอบทั้งหมด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1.0, WP 2.0, WP 3.0, WP 4.0, WP 5.0, WP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6.0, WP 7.0, WP 8.0, WP 9.0, WP 10.0, WP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11.0</w:t>
            </w:r>
          </w:p>
        </w:tc>
      </w:tr>
    </w:tbl>
    <w:p>
      <w:pPr>
        <w:autoSpaceDN w:val="0"/>
        <w:autoSpaceDE w:val="0"/>
        <w:widowControl/>
        <w:spacing w:line="28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25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5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ผู้ตรวจสอบ</w:t>
            </w:r>
          </w:p>
        </w:tc>
        <w:tc>
          <w:tcPr>
            <w:tcW w:type="dxa" w:w="6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 (QA/Tester) ร่วมกับ คุณเยาวลักษณ์ บางชมภู (Document Control)</w:t>
            </w:r>
          </w:p>
        </w:tc>
      </w:tr>
      <w:tr>
        <w:trPr>
          <w:trHeight w:hRule="exact" w:val="466"/>
        </w:trPr>
        <w:tc>
          <w:tcPr>
            <w:tcW w:type="dxa" w:w="25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้าร่วมรับฟังผล</w:t>
            </w:r>
          </w:p>
        </w:tc>
        <w:tc>
          <w:tcPr>
            <w:tcW w:type="dxa" w:w="6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ผู้จัดทำ Work Product ที่ตรวจในรอบนั้น เพื่อแก้ไขได้ทันทีเมื่อพบประเด็น</w:t>
            </w:r>
          </w:p>
        </w:tc>
      </w:tr>
      <w:tr>
        <w:trPr>
          <w:trHeight w:hRule="exact" w:val="450"/>
        </w:trPr>
        <w:tc>
          <w:tcPr>
            <w:tcW w:type="dxa" w:w="25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ผู้อนุมัติผล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  <w:tc>
          <w:tcPr>
            <w:tcW w:type="dxa" w:w="6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Sponsor)</w:t>
            </w:r>
          </w:p>
        </w:tc>
      </w:tr>
      <w:tr>
        <w:trPr>
          <w:trHeight w:hRule="exact" w:val="464"/>
        </w:trPr>
        <w:tc>
          <w:tcPr>
            <w:tcW w:type="dxa" w:w="25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รวมเวลาตรวจสอบตลอดโ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ชั่วโมง</w:t>
            </w:r>
          </w:p>
        </w:tc>
      </w:tr>
      <w:tr>
        <w:trPr>
          <w:trHeight w:hRule="exact" w:val="450"/>
        </w:trPr>
        <w:tc>
          <w:tcPr>
            <w:tcW w:type="dxa" w:w="25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</w:p>
        </w:tc>
        <w:tc>
          <w:tcPr>
            <w:tcW w:type="dxa" w:w="6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Results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ฉบับตามรอบ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(V0.1–V1.0)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Correction Register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Risk &amp; Constraints Note</w:t>
      </w:r>
    </w:p>
    <w:p>
      <w:pPr>
        <w:autoSpaceDN w:val="0"/>
        <w:autoSpaceDE w:val="0"/>
        <w:widowControl/>
        <w:spacing w:line="244" w:lineRule="exact" w:before="236" w:after="1284"/>
        <w:ind w:left="42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360" w:lineRule="exact" w:before="314" w:after="0"/>
        <w:ind w:left="426" w:right="244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314" w:after="0"/>
        <w:ind w:left="426" w:right="244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314" w:after="0"/>
        <w:ind w:left="426" w:right="244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30" w:lineRule="exact" w:before="43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9 Risk Management Plan</w:t>
      </w:r>
    </w:p>
    <w:p>
      <w:pPr>
        <w:autoSpaceDN w:val="0"/>
        <w:autoSpaceDE w:val="0"/>
        <w:widowControl/>
        <w:spacing w:line="300" w:lineRule="exact" w:before="132" w:after="204"/>
        <w:ind w:left="256" w:right="86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วัตถุประสงค์ของแผนบริหารความเสี่ยง คือระบุแนวทางจัดการความเสี่ยงของโครงการ เพื่อให้โครงการบรรลุเป้าหมายภายในเวลา งบประมาณ และคุณภาพที่กำหนด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ลุมทุ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ตั้งแต่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Initiation, Planning, Execution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จนถึง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Close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บทบาทผู้รับ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ผิดชอบ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Manager (Owner),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ทีมพัฒนา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PM ติดตามและควบคุมความเสี่ยง ทีมพัฒนารายงานความเสี่ยงให้ PM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รอบการทบทวน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ทบทวนทุ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งวดรายงาน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้าวหน้า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บันทึกความเสี่ยงใหม่และการเปลี่ยนแปลงระดับความเสี่ยงใน Progress Status Record</w:t>
            </w:r>
          </w:p>
        </w:tc>
      </w:tr>
    </w:tbl>
    <w:p>
      <w:pPr>
        <w:autoSpaceDN w:val="0"/>
        <w:autoSpaceDE w:val="0"/>
        <w:widowControl/>
        <w:spacing w:line="246" w:lineRule="exact" w:before="300" w:after="204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ตารางระบุความเสี่ยงหลักของโครงการ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084"/>
        <w:gridCol w:w="1084"/>
        <w:gridCol w:w="1084"/>
        <w:gridCol w:w="1084"/>
        <w:gridCol w:w="1084"/>
        <w:gridCol w:w="1084"/>
        <w:gridCol w:w="1084"/>
        <w:gridCol w:w="1084"/>
        <w:gridCol w:w="1084"/>
      </w:tblGrid>
      <w:tr>
        <w:trPr>
          <w:trHeight w:hRule="exact" w:val="750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ลำดับ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วามเสี่ยง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(Risk)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ประเภท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าสเ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ิด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ระทบ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138" w:right="140" w:firstLine="8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ระดับ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เสี่ยง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72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แนวทางป้องกัน (Mitigation)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แผนรับมือ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(Contingency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Plan)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ผู้รับผิดชอบ</w:t>
            </w:r>
          </w:p>
        </w:tc>
      </w:tr>
      <w:tr>
        <w:trPr>
          <w:trHeight w:hRule="exact" w:val="764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R1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ความต้องการเปลี่ยนแปลงระหว่างพัฒนา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ระบวน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Baseline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และทบทวนทุ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งวด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จัดทำ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Change Report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จัดลำดับ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วามสำ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ัญใหม่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 / NoC</w:t>
            </w:r>
          </w:p>
        </w:tc>
      </w:tr>
      <w:tr>
        <w:trPr>
          <w:trHeight w:hRule="exact" w:val="750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R2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8" w:right="152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ทีมพัฒนาไม่เพียงพอ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าดทั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ษะเฉพาะ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ทาง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ถ่ายทอด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วามรู้ภายในทีมและ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จัดทำเอ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สารประ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อบ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2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ออนุมัติจัดหาผู้เชี่ยวชาญ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เพิ่มเฉพาะงาน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</w:t>
            </w:r>
          </w:p>
        </w:tc>
      </w:tr>
      <w:tr>
        <w:trPr>
          <w:trHeight w:hRule="exact" w:val="750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R3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ยอดสิน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ลังไม่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โนโลยี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ใช้ Transaction, ตรวจสอบข้อมูลนำเข้า และล็อกรายการ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ตรวจสอบและปรับปรุงยอดพร้อมบันทึก Correction Register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 / PaNg</w:t>
            </w:r>
          </w:p>
        </w:tc>
      </w:tr>
      <w:tr>
        <w:trPr>
          <w:trHeight w:hRule="exact" w:val="540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R4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้อมูลรั่วไหล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้ามบริษัท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หรือสิทธิ์ไม่รัด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วามปลอดภัย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บังคับ Role Guard และขอบเขตบริษัทฝั่งเซิร์ฟเวอร์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ปิดช่องโหว่ทันทีและทดสอบ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สิทธิ์เชิงลบซ้ำ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 / PaNg</w:t>
            </w:r>
          </w:p>
        </w:tc>
      </w:tr>
      <w:tr>
        <w:trPr>
          <w:trHeight w:hRule="exact" w:val="556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R5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รั่วไหล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วามปลอดภัย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เว้นไฟล์ตั้ง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Git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วามลับตอนติดตั้ง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เปลี่ยน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วามลับและตรวจ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สอบประวัติ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</w:t>
            </w:r>
          </w:p>
        </w:tc>
      </w:tr>
      <w:tr>
        <w:trPr>
          <w:trHeight w:hRule="exact" w:val="540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R6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้อมูลสูญหายระหว่าง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พัฒนาหรือใช้งาน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โนโลยี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สำรอง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Git 2 Remote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สำรองฐาน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้อมูลรายวัน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ชุดสำรองตาม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ตอนใน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</w:t>
            </w:r>
          </w:p>
        </w:tc>
      </w:tr>
      <w:tr>
        <w:trPr>
          <w:trHeight w:hRule="exact" w:val="750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R7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หลักฐานการทดสอบและตรวจรับไม่ครบถ้วน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ระบวน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รักษาการสอบกลับสองทิศทางและบันทึกผลทุกครั้ง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ทดสอบซ้ำและบันทึ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่อนตรวจรับ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PaNg / YaB</w:t>
            </w:r>
          </w:p>
        </w:tc>
      </w:tr>
      <w:tr>
        <w:trPr>
          <w:trHeight w:hRule="exact" w:val="764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R8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2" w:lineRule="exact" w:before="32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ผู้ใช้ไม่ยอมรับระบบ (UAT ไม่ผ่าน)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ผู้ใช้งาน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ให้ผู้ใช้ร่วมทบทวนความต้องการและสาธิตระบบระหว่างพัฒนา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ปรับปรุงตาม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Feedback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ารยอมรับใหม่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 / SeV</w:t>
            </w:r>
          </w:p>
        </w:tc>
      </w:tr>
    </w:tbl>
    <w:p>
      <w:pPr>
        <w:autoSpaceDN w:val="0"/>
        <w:autoSpaceDE w:val="0"/>
        <w:widowControl/>
        <w:spacing w:line="230" w:lineRule="exact" w:before="39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10 Contingency Actions for Non-Completed Tasks</w:t>
      </w:r>
    </w:p>
    <w:p>
      <w:pPr>
        <w:autoSpaceDN w:val="0"/>
        <w:autoSpaceDE w:val="0"/>
        <w:widowControl/>
        <w:spacing w:line="246" w:lineRule="exact" w:before="186" w:after="177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แผนรองรับสำหรับกรณีงานไม่แล้วเสร็จตามกำหนด (Non-Completed Task)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</w:p>
        </w:tc>
        <w:tc>
          <w:tcPr>
            <w:tcW w:type="dxa" w:w="16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สาเหตุที่พบบ่อย</w:t>
            </w:r>
          </w:p>
        </w:tc>
        <w:tc>
          <w:tcPr>
            <w:tcW w:type="dxa" w:w="14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ระทบที่อาจ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แผนรองรับเมื่อเ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ิดเหตุ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ชอบ</w:t>
            </w:r>
          </w:p>
        </w:tc>
      </w:tr>
      <w:tr>
        <w:trPr>
          <w:trHeight w:hRule="exact" w:val="97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งานไม่เสร็จภายในกำหนด (Due Date)</w:t>
            </w:r>
          </w:p>
        </w:tc>
        <w:tc>
          <w:tcPr>
            <w:tcW w:type="dxa" w:w="16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12" w:right="15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ประเมินเวลาผิดพลาด หรือทรัพยากรไม่เพียงพอ</w:t>
            </w:r>
          </w:p>
        </w:tc>
        <w:tc>
          <w:tcPr>
            <w:tcW w:type="dxa" w:w="14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กระทบ Timeline และกำหนดส่งมอบ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0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ประชุมด่วนเพื่อประเมินสถานะ จัดลำดับความสำคัญใหม่ ปรับแผน และแจ้งลูกค้าอย่างเป็นทางการ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งานล่าช้าเพราะ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</w:t>
            </w:r>
          </w:p>
        </w:tc>
        <w:tc>
          <w:tcPr>
            <w:tcW w:type="dxa" w:w="16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ลาป่วย ลาออก หรือไม่พร้อมปฏิบัติงาน</w:t>
            </w:r>
          </w:p>
        </w:tc>
        <w:tc>
          <w:tcPr>
            <w:tcW w:type="dxa" w:w="14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้างสะสมและ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ภาระงาน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ระจุ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ตัว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4" w:right="26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จัดทำเอกสารส่งมอบงาน ถ่ายทอดความรู้ให้ผู้ปฏิบัติแทน และขออนุมัติจัดหาผู้ช่วยเฉพาะงาน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ApS / ฝ่ายบุคคล</w:t>
            </w:r>
          </w:p>
        </w:tc>
      </w:tr>
      <w:tr>
        <w:trPr>
          <w:trHeight w:hRule="exact" w:val="99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้างเพราะรอ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</w:t>
            </w:r>
          </w:p>
        </w:tc>
        <w:tc>
          <w:tcPr>
            <w:tcW w:type="dxa" w:w="16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ผู้ให้ข้อมูลส่งความต้องการหรือข้อมูลตั้งต้นล่าช้า</w:t>
            </w:r>
          </w:p>
        </w:tc>
        <w:tc>
          <w:tcPr>
            <w:tcW w:type="dxa" w:w="14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ไม่สามารถพัฒนา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หรือทดสอบต่อได้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แจ้งเตือนเป็นลายลักษณ์อักษร แยกงานที่ยังไม่พร้อมออก และนัดยืนยัน Timeline ใหม่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ApS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2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งานไม่เสร็จเพราะ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พร่องซ้ำ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ซ้อน</w:t>
            </w:r>
          </w:p>
        </w:tc>
        <w:tc>
          <w:tcPr>
            <w:tcW w:type="dxa" w:w="16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1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วามซับซ้อนสูงหรือ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ารทดสอบระยะ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14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เกิดความล่าช้าในการพัฒนาและทดสอบ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จัดลำดับข้อบกพร่องตามความรุนแรง แยกงานแก้ไขออกจากงานพัฒนาใหม่ และทดสอบซ้ำ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ThS / PaNg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งานล่าช้าเพราะต้องแก้ความต้องการ</w:t>
            </w:r>
          </w:p>
        </w:tc>
        <w:tc>
          <w:tcPr>
            <w:tcW w:type="dxa" w:w="16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ตเปลี่ยนหลัง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เริ่มงาน</w:t>
            </w:r>
          </w:p>
        </w:tc>
        <w:tc>
          <w:tcPr>
            <w:tcW w:type="dxa" w:w="14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ระทบแผนงาน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และสิ่งส่งมอบ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จัดทำ Change Report อย่างเป็นทางการ ประเมินผลกระทบ และขออนุมัติก่อนดำเนินการต่อ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ApS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11 Document and Repository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รูปแบบไฟล์ (File Format)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การกำหนดชื่อไฟล์ให้ใช้รูปแบบดังนี้</w:t>
      </w:r>
    </w:p>
    <w:p>
      <w:pPr>
        <w:autoSpaceDN w:val="0"/>
        <w:autoSpaceDE w:val="0"/>
        <w:widowControl/>
        <w:spacing w:line="240" w:lineRule="auto" w:before="240" w:after="210"/>
        <w:ind w:left="256" w:right="0" w:firstLine="0"/>
        <w:jc w:val="left"/>
      </w:pPr>
      <w:r>
        <w:rPr>
          <w:rFonts w:ascii="Courier New" w:hAnsi="Courier New" w:eastAsia="Courier New" w:cs="Courier New"/>
          <w:b w:val="0"/>
          <w:i w:val="0"/>
          <w:color w:val="111111"/>
          <w:sz w:val="19"/>
          <w:szCs w:val="19"/>
        </w:rPr>
        <w:t xml:space="preserve">[Project code] [Document name] [yyyymmdd] V[version] [editor name].[ext.]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Code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รหัสโครงการตามส่วนงานบัญชี เช่น 200-WMS-26-001-00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[Document name]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ชื่อเอกสาร เช่น Progress Status Record</w:t>
            </w:r>
          </w:p>
        </w:tc>
      </w:tr>
      <w:tr>
        <w:trPr>
          <w:trHeight w:hRule="exact" w:val="466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[yyyymmdd]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วันที่ของเอกสารตามปีพุทธศักราช เช่น 25690817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[version]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เวอร์ชันของเอกสาร เช่น 1.0</w:t>
            </w:r>
          </w:p>
        </w:tc>
      </w:tr>
      <w:tr>
        <w:trPr>
          <w:trHeight w:hRule="exact" w:val="464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[editor name]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ตัวย่อของชื่อผู้จัดทำ เช่น ApS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[ext.]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นามสกุลไฟล์ เช่น pdf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การประกาศเวอร์ชัน (Version Declaration)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เก็บเอกสารแต่ละเวอร์ชันแยกไฟล์เพื่อให้ตรวจสอบย้อนหลังได้ โดยใช้รูปแบบ Major.Minor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37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เวอร์ชัน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(Version)</w:t>
            </w:r>
          </w:p>
        </w:tc>
        <w:tc>
          <w:tcPr>
            <w:tcW w:type="dxa" w:w="5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37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0.1 (Draft)</w:t>
            </w:r>
          </w:p>
        </w:tc>
        <w:tc>
          <w:tcPr>
            <w:tcW w:type="dxa" w:w="5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ร่างเอ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สารฉบับแร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464"/>
        </w:trPr>
        <w:tc>
          <w:tcPr>
            <w:tcW w:type="dxa" w:w="37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0.2 (Draft)</w:t>
            </w:r>
          </w:p>
        </w:tc>
        <w:tc>
          <w:tcPr>
            <w:tcW w:type="dxa" w:w="5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ปรับปรุงตามผล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ารทบทวน</w:t>
            </w:r>
          </w:p>
        </w:tc>
      </w:tr>
      <w:tr>
        <w:trPr>
          <w:trHeight w:hRule="exact" w:val="450"/>
        </w:trPr>
        <w:tc>
          <w:tcPr>
            <w:tcW w:type="dxa" w:w="37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 (Release)</w:t>
            </w:r>
          </w:p>
        </w:tc>
        <w:tc>
          <w:tcPr>
            <w:tcW w:type="dxa" w:w="5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อนุมัติใช้เป็นเอ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37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เวอร์ชัน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(Version)</w:t>
            </w:r>
          </w:p>
        </w:tc>
        <w:tc>
          <w:tcPr>
            <w:tcW w:type="dxa" w:w="5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37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1.1 (Revision)</w:t>
            </w:r>
          </w:p>
        </w:tc>
        <w:tc>
          <w:tcPr>
            <w:tcW w:type="dxa" w:w="5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สารหลังอนุมัติ</w:t>
            </w:r>
          </w:p>
        </w:tc>
      </w:tr>
    </w:tbl>
    <w:p>
      <w:pPr>
        <w:autoSpaceDN w:val="0"/>
        <w:autoSpaceDE w:val="0"/>
        <w:widowControl/>
        <w:spacing w:line="300" w:lineRule="exact" w:before="264" w:after="204"/>
        <w:ind w:left="256" w:right="576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Project Repository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ใช้ Git Server เป็นศูนย์กลางในการจัดเก็บและควบคุมเวอร์ชันของ Source Code และเอกสารทั้งหมดที่เกี่ยวข้องกับโครงการ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Location)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ทีมงานเข้าถึง Repository ผ่าน Git Server โดย Repository ของโครงการนี้เก็บทั้ง Source Code และเอกสาร ISO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(Access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Control)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สมาชิกโครงการได้รับสิทธิ์ตามบทบาท โดย Project Manager และ System Analyst มีสิทธิ์อนุมัติการ Merge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็บไฟล์งาน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Storage Rules)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ไฟล์ที่เ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ารต้องจัดเ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และไฟล์ที่สร้างจา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รื่องส่วนบุ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ต้องนำ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ภายในเวลาที่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188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Project Repository Backup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เพื่อป้องกันการสูญหายของข้อมูลใน Git Server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5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(Responsibility)</w:t>
            </w:r>
          </w:p>
        </w:tc>
        <w:tc>
          <w:tcPr>
            <w:tcW w:type="dxa" w:w="5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มอบหมาย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Developer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้อมูลสำรองอย่างสม่ำเสมอ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Methods)</w:t>
            </w:r>
          </w:p>
        </w:tc>
        <w:tc>
          <w:tcPr>
            <w:tcW w:type="dxa" w:w="5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ซิงก์ Repository ไปยัง Backup Remote และสำรองฐานข้อมูลด้วยการ Export อัตโนมัติ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Frequency)</w:t>
            </w:r>
          </w:p>
        </w:tc>
        <w:tc>
          <w:tcPr>
            <w:tcW w:type="dxa" w:w="5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้อมูลสำรองทุ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02:00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.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รั้งที่มี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project-pl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