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6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3.0 Software Requirements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VR02.030.001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VR02.030.002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VR02.030.003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แต่ละหมวด SR01–SR09 มีรายการตามความจำเป็นครบถ้วน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VR02.030.004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VR02.030.005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Remark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VR02.030.006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4.0 Software Design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VR02.040.001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VR02.040.002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VR02.040.003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VR02.040.004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VR02.040.005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VR02.040.006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VR02.040.007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VR02.040.008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5.0 Change Report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VR02.050.001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VR02.050.002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VR02.050.003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VR02.050.004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